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14EDD80C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3</w:t>
      </w:r>
      <w:r w:rsidR="00777D3B">
        <w:rPr>
          <w:rFonts w:ascii="Times New Roman" w:hAnsi="Times New Roman" w:cs="Times New Roman"/>
          <w:b/>
          <w:sz w:val="24"/>
          <w:szCs w:val="24"/>
        </w:rPr>
        <w:t>5</w:t>
      </w:r>
      <w:r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3635DBAE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777D3B">
        <w:rPr>
          <w:rFonts w:ascii="Times New Roman" w:hAnsi="Times New Roman" w:cs="Times New Roman"/>
          <w:b/>
          <w:sz w:val="24"/>
          <w:szCs w:val="24"/>
        </w:rPr>
        <w:t>10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45BC">
        <w:rPr>
          <w:rFonts w:ascii="Times New Roman" w:hAnsi="Times New Roman" w:cs="Times New Roman"/>
          <w:b/>
          <w:sz w:val="24"/>
          <w:szCs w:val="24"/>
        </w:rPr>
        <w:t>prosin</w:t>
      </w:r>
      <w:r w:rsidR="00BB1A13">
        <w:rPr>
          <w:rFonts w:ascii="Times New Roman" w:hAnsi="Times New Roman" w:cs="Times New Roman"/>
          <w:b/>
          <w:sz w:val="24"/>
          <w:szCs w:val="24"/>
        </w:rPr>
        <w:t>ca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777D3B">
        <w:rPr>
          <w:rFonts w:ascii="Times New Roman" w:hAnsi="Times New Roman" w:cs="Times New Roman"/>
          <w:b/>
          <w:sz w:val="24"/>
          <w:szCs w:val="24"/>
        </w:rPr>
        <w:t>09</w:t>
      </w:r>
      <w:r w:rsidRPr="00C34893">
        <w:rPr>
          <w:rFonts w:ascii="Times New Roman" w:hAnsi="Times New Roman" w:cs="Times New Roman"/>
          <w:b/>
          <w:sz w:val="24"/>
          <w:szCs w:val="24"/>
        </w:rPr>
        <w:t>.</w:t>
      </w:r>
      <w:r w:rsidR="00A74540" w:rsidRPr="00C34893">
        <w:rPr>
          <w:rFonts w:ascii="Times New Roman" w:hAnsi="Times New Roman" w:cs="Times New Roman"/>
          <w:b/>
          <w:sz w:val="24"/>
          <w:szCs w:val="24"/>
        </w:rPr>
        <w:t>0</w:t>
      </w:r>
      <w:r w:rsidRPr="00C34893">
        <w:rPr>
          <w:rFonts w:ascii="Times New Roman" w:hAnsi="Times New Roman" w:cs="Times New Roman"/>
          <w:b/>
          <w:sz w:val="24"/>
          <w:szCs w:val="24"/>
        </w:rPr>
        <w:t>0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422B4BEF" w:rsidR="00390A4E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Usvajanje zapisnika sa 3</w:t>
      </w:r>
      <w:r w:rsidR="00777D3B">
        <w:rPr>
          <w:rFonts w:ascii="Times New Roman" w:hAnsi="Times New Roman" w:cs="Times New Roman"/>
          <w:sz w:val="24"/>
          <w:szCs w:val="24"/>
        </w:rPr>
        <w:t>4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120CDFDA" w14:textId="38247EBB" w:rsidR="00B8110F" w:rsidRPr="00B8110F" w:rsidRDefault="00B8110F" w:rsidP="00B8110F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10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dluka </w:t>
      </w:r>
      <w:r w:rsidRPr="00B8110F">
        <w:rPr>
          <w:rFonts w:ascii="Times New Roman" w:hAnsi="Times New Roman" w:cs="Times New Roman"/>
          <w:sz w:val="24"/>
          <w:szCs w:val="24"/>
        </w:rPr>
        <w:t>o usvajanju prijedloga izmjene 3. LAG Natječaja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D238C72" w14:textId="49D8A7D9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Utvrđivanje provedbe pisanog postupka odabira projekata</w:t>
      </w:r>
      <w:r w:rsidR="00124636" w:rsidRPr="00C75C19">
        <w:rPr>
          <w:rFonts w:ascii="Times New Roman" w:hAnsi="Times New Roman" w:cs="Times New Roman"/>
          <w:sz w:val="24"/>
          <w:szCs w:val="24"/>
        </w:rPr>
        <w:t xml:space="preserve"> za T.O. 1.2.1.</w:t>
      </w:r>
      <w:r w:rsidRPr="00C75C19">
        <w:rPr>
          <w:rFonts w:ascii="Times New Roman" w:hAnsi="Times New Roman" w:cs="Times New Roman"/>
          <w:sz w:val="24"/>
          <w:szCs w:val="24"/>
        </w:rPr>
        <w:t>,</w:t>
      </w:r>
    </w:p>
    <w:p w14:paraId="67CFCF26" w14:textId="77777777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Utvrđivanje postojanja sukoba interesa svakog pojedinačnog člana UO koji je glasovao na sjednici Upravnog odbora,</w:t>
      </w:r>
    </w:p>
    <w:p w14:paraId="2A4AC790" w14:textId="551934FA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Utvrđivanje sektorske zatupljenosti sukladno nadređenom sektorskom okviru, provjera da niti jedna interesna skupina (javni, civilni i gospodarski sektor) ne posjeduje više od 49% glasačkih prava prilikom odlučivanja,</w:t>
      </w:r>
    </w:p>
    <w:p w14:paraId="431241B2" w14:textId="6DF8D9B9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Odluka o provedbi </w:t>
      </w:r>
      <w:r w:rsidR="0020341E">
        <w:rPr>
          <w:rFonts w:ascii="Times New Roman" w:hAnsi="Times New Roman" w:cs="Times New Roman"/>
          <w:sz w:val="24"/>
          <w:szCs w:val="24"/>
        </w:rPr>
        <w:t>pojedinačnog</w:t>
      </w:r>
      <w:r w:rsidRPr="00C75C19">
        <w:rPr>
          <w:rFonts w:ascii="Times New Roman" w:hAnsi="Times New Roman" w:cs="Times New Roman"/>
          <w:sz w:val="24"/>
          <w:szCs w:val="24"/>
        </w:rPr>
        <w:t xml:space="preserve"> glasovanja,</w:t>
      </w:r>
    </w:p>
    <w:p w14:paraId="770BD178" w14:textId="1300393E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Informiranje članova Upravnog odbora sa postupkom provedbe Analize 1 i Analize 2, pristiglih na </w:t>
      </w:r>
      <w:bookmarkStart w:id="0" w:name="_Hlk25533828"/>
      <w:r w:rsidRPr="00C75C19">
        <w:rPr>
          <w:rFonts w:ascii="Times New Roman" w:hAnsi="Times New Roman" w:cs="Times New Roman"/>
          <w:sz w:val="24"/>
          <w:szCs w:val="24"/>
        </w:rPr>
        <w:t>3. LAG Natječaj za T.O. 1.2.1</w:t>
      </w:r>
      <w:bookmarkEnd w:id="0"/>
      <w:r w:rsidRPr="00C75C19">
        <w:rPr>
          <w:rFonts w:ascii="Times New Roman" w:hAnsi="Times New Roman" w:cs="Times New Roman"/>
          <w:sz w:val="24"/>
          <w:szCs w:val="24"/>
        </w:rPr>
        <w:t>.,</w:t>
      </w:r>
    </w:p>
    <w:p w14:paraId="3835986D" w14:textId="105D35C5" w:rsidR="002535C0" w:rsidRPr="00C75C19" w:rsidRDefault="00601C88" w:rsidP="00C3489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Odluka o rezultatu administrativne kontrole projekata pristiglih na 3. LAG Natječaj za Tip operacije 1.2.1. „Restrukturiranje, modernizacija i povećanje konkurentnosti poljoprivrednih gospodarstava“,</w:t>
      </w:r>
    </w:p>
    <w:p w14:paraId="637D1F9D" w14:textId="5B0A66BD" w:rsidR="00C75C19" w:rsidRDefault="00601C88" w:rsidP="00C75C19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Odluka o utvrđivanju privremene rang liste za Tip operacije 1.2.1. „Restrukturiranje, modernizacija i povećanje konkurentnosti poljoprivrednih gospodarstava“,</w:t>
      </w:r>
    </w:p>
    <w:p w14:paraId="4AA722AB" w14:textId="10F9D7A0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5232A2F9" w:rsidR="004A20B7" w:rsidRDefault="004A20B7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0DC2E952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URBROJ: UO/19-</w:t>
      </w:r>
      <w:r w:rsidR="00DD36BF">
        <w:rPr>
          <w:rFonts w:ascii="Times New Roman" w:hAnsi="Times New Roman" w:cs="Times New Roman"/>
          <w:sz w:val="24"/>
          <w:szCs w:val="24"/>
        </w:rPr>
        <w:t>80</w:t>
      </w:r>
    </w:p>
    <w:p w14:paraId="6C1851D9" w14:textId="789F351F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B2029E">
        <w:rPr>
          <w:rFonts w:ascii="Times New Roman" w:hAnsi="Times New Roman" w:cs="Times New Roman"/>
          <w:sz w:val="24"/>
          <w:szCs w:val="24"/>
        </w:rPr>
        <w:t>3</w:t>
      </w:r>
      <w:r w:rsidR="009B14DA"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B2029E">
        <w:rPr>
          <w:rFonts w:ascii="Times New Roman" w:hAnsi="Times New Roman" w:cs="Times New Roman"/>
          <w:sz w:val="24"/>
          <w:szCs w:val="24"/>
        </w:rPr>
        <w:t>prosinac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2019.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20341E"/>
    <w:rsid w:val="00204A3B"/>
    <w:rsid w:val="002535C0"/>
    <w:rsid w:val="002606E6"/>
    <w:rsid w:val="002E25E3"/>
    <w:rsid w:val="00317EC1"/>
    <w:rsid w:val="00377DC4"/>
    <w:rsid w:val="00390A4E"/>
    <w:rsid w:val="003C1052"/>
    <w:rsid w:val="003D407D"/>
    <w:rsid w:val="004A20B7"/>
    <w:rsid w:val="004E47E7"/>
    <w:rsid w:val="004F0101"/>
    <w:rsid w:val="0056293D"/>
    <w:rsid w:val="005B4B87"/>
    <w:rsid w:val="00601C88"/>
    <w:rsid w:val="00661709"/>
    <w:rsid w:val="0066314A"/>
    <w:rsid w:val="006F3E6E"/>
    <w:rsid w:val="0070007A"/>
    <w:rsid w:val="00725CBE"/>
    <w:rsid w:val="00751483"/>
    <w:rsid w:val="00777D3B"/>
    <w:rsid w:val="007F5338"/>
    <w:rsid w:val="0080182F"/>
    <w:rsid w:val="00845E07"/>
    <w:rsid w:val="008B72F3"/>
    <w:rsid w:val="008C528E"/>
    <w:rsid w:val="008C71D9"/>
    <w:rsid w:val="0090653F"/>
    <w:rsid w:val="00924BCD"/>
    <w:rsid w:val="009B14DA"/>
    <w:rsid w:val="009B15E7"/>
    <w:rsid w:val="00A45C64"/>
    <w:rsid w:val="00A74540"/>
    <w:rsid w:val="00AA682D"/>
    <w:rsid w:val="00AB7061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B1A13"/>
    <w:rsid w:val="00C34893"/>
    <w:rsid w:val="00C72E87"/>
    <w:rsid w:val="00C75C19"/>
    <w:rsid w:val="00C87AE8"/>
    <w:rsid w:val="00CA467C"/>
    <w:rsid w:val="00CB3B1C"/>
    <w:rsid w:val="00D05FB7"/>
    <w:rsid w:val="00D50C38"/>
    <w:rsid w:val="00D6441C"/>
    <w:rsid w:val="00D87CCA"/>
    <w:rsid w:val="00DA1762"/>
    <w:rsid w:val="00DD0F98"/>
    <w:rsid w:val="00DD36BF"/>
    <w:rsid w:val="00E33EA6"/>
    <w:rsid w:val="00E63D42"/>
    <w:rsid w:val="00E84A13"/>
    <w:rsid w:val="00EC7C80"/>
    <w:rsid w:val="00ED2C3F"/>
    <w:rsid w:val="00ED572E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5</cp:revision>
  <cp:lastPrinted>2019-11-25T13:36:00Z</cp:lastPrinted>
  <dcterms:created xsi:type="dcterms:W3CDTF">2019-12-03T08:55:00Z</dcterms:created>
  <dcterms:modified xsi:type="dcterms:W3CDTF">2020-09-23T13:39:00Z</dcterms:modified>
</cp:coreProperties>
</file>